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73E" w:rsidRPr="007D44AA" w:rsidRDefault="007D44AA" w:rsidP="007D44AA">
      <w:pPr>
        <w:autoSpaceDE w:val="0"/>
        <w:autoSpaceDN w:val="0"/>
        <w:adjustRightInd w:val="0"/>
        <w:spacing w:after="0" w:line="240" w:lineRule="auto"/>
        <w:jc w:val="center"/>
        <w:rPr>
          <w:rFonts w:ascii="Candy Buzz BTN" w:hAnsi="Candy Buzz BTN" w:cs="ImprintMT-Italic"/>
          <w:i/>
          <w:iCs/>
          <w:sz w:val="32"/>
          <w:szCs w:val="32"/>
          <w:u w:val="single"/>
        </w:rPr>
      </w:pPr>
      <w:r w:rsidRPr="007D44AA">
        <w:rPr>
          <w:rFonts w:ascii="Candy Buzz BTN" w:hAnsi="Candy Buzz BTN" w:cs="ImprintMT-Italic"/>
          <w:i/>
          <w:iCs/>
          <w:sz w:val="32"/>
          <w:szCs w:val="32"/>
          <w:u w:val="single"/>
        </w:rPr>
        <w:t>AN INSPECTOR CALLS ESSAY 2</w:t>
      </w:r>
    </w:p>
    <w:p w:rsidR="0041473E" w:rsidRPr="0041473E" w:rsidRDefault="007D44AA" w:rsidP="0041473E">
      <w:pPr>
        <w:rPr>
          <w:rFonts w:ascii="Candy Buzz BTN" w:hAnsi="Candy Buzz BTN" w:cs="ImprintMT"/>
          <w:sz w:val="32"/>
          <w:szCs w:val="3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0;margin-top:0;width:2in;height:2in;z-index:251660288;mso-wrap-style:none;mso-position-horizontal-relative:text;mso-position-vertical-relative:text">
            <v:textbox style="mso-fit-shape-to-text:t">
              <w:txbxContent>
                <w:p w:rsidR="007D44AA" w:rsidRPr="0041473E" w:rsidRDefault="007D44AA" w:rsidP="0041473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ndy Buzz BTN" w:hAnsi="Candy Buzz BTN" w:cs="ImprintMT-Italic"/>
                      <w:i/>
                      <w:iCs/>
                      <w:sz w:val="32"/>
                      <w:szCs w:val="32"/>
                    </w:rPr>
                  </w:pPr>
                </w:p>
                <w:p w:rsidR="007D44AA" w:rsidRPr="0041473E" w:rsidRDefault="007D44AA" w:rsidP="0041473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ndy Buzz BTN" w:hAnsi="Candy Buzz BTN" w:cs="ImprintMT-Italic"/>
                      <w:i/>
                      <w:iCs/>
                      <w:sz w:val="32"/>
                      <w:szCs w:val="32"/>
                    </w:rPr>
                  </w:pPr>
                  <w:r w:rsidRPr="0041473E">
                    <w:rPr>
                      <w:rFonts w:ascii="Candy Buzz BTN" w:hAnsi="Candy Buzz BTN" w:cs="ImprintMT-Italic"/>
                      <w:i/>
                      <w:iCs/>
                      <w:sz w:val="32"/>
                      <w:szCs w:val="32"/>
                    </w:rPr>
                    <w:t>Answers to questions in this section should refer to such relevant features as: conflict,</w:t>
                  </w:r>
                </w:p>
                <w:p w:rsidR="007D44AA" w:rsidRPr="0041473E" w:rsidRDefault="007D44AA" w:rsidP="0041473E">
                  <w:pPr>
                    <w:rPr>
                      <w:rFonts w:ascii="Candy Buzz BTN" w:hAnsi="Candy Buzz BTN" w:cs="ImprintMT-Italic"/>
                      <w:i/>
                      <w:iCs/>
                      <w:sz w:val="32"/>
                      <w:szCs w:val="32"/>
                    </w:rPr>
                  </w:pPr>
                  <w:proofErr w:type="gramStart"/>
                  <w:r w:rsidRPr="0041473E">
                    <w:rPr>
                      <w:rFonts w:ascii="Candy Buzz BTN" w:hAnsi="Candy Buzz BTN" w:cs="ImprintMT-Italic"/>
                      <w:i/>
                      <w:iCs/>
                      <w:sz w:val="32"/>
                      <w:szCs w:val="32"/>
                    </w:rPr>
                    <w:t>character</w:t>
                  </w:r>
                  <w:proofErr w:type="gramEnd"/>
                  <w:r w:rsidRPr="0041473E">
                    <w:rPr>
                      <w:rFonts w:ascii="Candy Buzz BTN" w:hAnsi="Candy Buzz BTN" w:cs="ImprintMT-Italic"/>
                      <w:i/>
                      <w:iCs/>
                      <w:sz w:val="32"/>
                      <w:szCs w:val="32"/>
                    </w:rPr>
                    <w:t>, key scene(s), theme, plot . . .</w:t>
                  </w:r>
                </w:p>
                <w:p w:rsidR="007D44AA" w:rsidRPr="007D44AA" w:rsidRDefault="007D44AA" w:rsidP="0041473E">
                  <w:pPr>
                    <w:rPr>
                      <w:rFonts w:ascii="Candy Buzz BTN" w:hAnsi="Candy Buzz BTN" w:cs="ImprintMT-Italic"/>
                      <w:i/>
                      <w:iCs/>
                      <w:sz w:val="32"/>
                      <w:szCs w:val="32"/>
                      <w:u w:val="single"/>
                    </w:rPr>
                  </w:pPr>
                </w:p>
                <w:p w:rsidR="007D44AA" w:rsidRPr="007D44AA" w:rsidRDefault="007D44AA" w:rsidP="0041473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ndy Buzz BTN" w:hAnsi="Candy Buzz BTN" w:cs="ImprintMT"/>
                      <w:sz w:val="32"/>
                      <w:szCs w:val="32"/>
                      <w:u w:val="single"/>
                    </w:rPr>
                  </w:pPr>
                  <w:r w:rsidRPr="007D44AA">
                    <w:rPr>
                      <w:rFonts w:ascii="Candy Buzz BTN" w:hAnsi="Candy Buzz BTN" w:cs="ImprintMT"/>
                      <w:sz w:val="32"/>
                      <w:szCs w:val="32"/>
                      <w:u w:val="single"/>
                    </w:rPr>
                    <w:t>Choose a play which involves conflict between relatives or friends or groups of people.</w:t>
                  </w:r>
                </w:p>
                <w:p w:rsidR="007D44AA" w:rsidRPr="007D44AA" w:rsidRDefault="007D44AA" w:rsidP="0041473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ndy Buzz BTN" w:hAnsi="Candy Buzz BTN" w:cs="ImprintMT"/>
                      <w:sz w:val="32"/>
                      <w:szCs w:val="32"/>
                      <w:u w:val="single"/>
                    </w:rPr>
                  </w:pPr>
                </w:p>
                <w:p w:rsidR="007D44AA" w:rsidRPr="007D44AA" w:rsidRDefault="007D44AA" w:rsidP="002A307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ndy Buzz BTN" w:hAnsi="Candy Buzz BTN" w:cs="ImprintMT"/>
                      <w:sz w:val="32"/>
                      <w:szCs w:val="32"/>
                      <w:u w:val="single"/>
                    </w:rPr>
                  </w:pPr>
                  <w:r w:rsidRPr="007D44AA">
                    <w:rPr>
                      <w:rFonts w:ascii="Candy Buzz BTN" w:hAnsi="Candy Buzz BTN" w:cs="ImprintMT"/>
                      <w:sz w:val="32"/>
                      <w:szCs w:val="32"/>
                      <w:u w:val="single"/>
                    </w:rPr>
                    <w:t>Show how the conflict arises and say whether you find the outcome of the conflict satisfactory or not.</w:t>
                  </w:r>
                </w:p>
              </w:txbxContent>
            </v:textbox>
            <w10:wrap type="square"/>
          </v:shape>
        </w:pict>
      </w:r>
    </w:p>
    <w:p w:rsidR="0041473E" w:rsidRDefault="0041473E" w:rsidP="0041473E">
      <w:pPr>
        <w:rPr>
          <w:rFonts w:ascii="Candy Buzz BTN" w:hAnsi="Candy Buzz BTN"/>
          <w:sz w:val="32"/>
          <w:szCs w:val="32"/>
        </w:rPr>
      </w:pPr>
      <w:r w:rsidRPr="0041473E">
        <w:rPr>
          <w:rFonts w:ascii="Candy Buzz BTN" w:hAnsi="Candy Buzz BTN"/>
          <w:sz w:val="32"/>
          <w:szCs w:val="32"/>
        </w:rPr>
        <w:t xml:space="preserve">Introduction </w:t>
      </w:r>
    </w:p>
    <w:p w:rsidR="0041473E" w:rsidRPr="00D5374A" w:rsidRDefault="0041473E" w:rsidP="00D5374A">
      <w:pPr>
        <w:pStyle w:val="ListParagraph"/>
        <w:numPr>
          <w:ilvl w:val="0"/>
          <w:numId w:val="1"/>
        </w:numPr>
        <w:rPr>
          <w:rFonts w:ascii="Candy Buzz BTN" w:hAnsi="Candy Buzz BTN"/>
          <w:sz w:val="32"/>
          <w:szCs w:val="32"/>
        </w:rPr>
      </w:pPr>
      <w:r w:rsidRPr="00D5374A">
        <w:rPr>
          <w:rFonts w:ascii="Candy Buzz BTN" w:hAnsi="Candy Buzz BTN"/>
          <w:sz w:val="32"/>
          <w:szCs w:val="32"/>
        </w:rPr>
        <w:t>A play in which there is conflict between relatives is ________________________________________________ by ___________________. The play is set in ___________ in ________ and tells the story of how a family ___________________________________________________________________________________. The conflict in the play is caused by the character of the Inspector and is shown through Priestley’s use of techniques such as ___________________________________.</w:t>
      </w:r>
    </w:p>
    <w:p w:rsidR="0041473E" w:rsidRDefault="0041473E" w:rsidP="0041473E">
      <w:pPr>
        <w:rPr>
          <w:rFonts w:ascii="Candy Buzz BTN" w:hAnsi="Candy Buzz BTN"/>
          <w:sz w:val="32"/>
          <w:szCs w:val="32"/>
        </w:rPr>
      </w:pPr>
    </w:p>
    <w:p w:rsidR="0041473E" w:rsidRPr="00D5374A" w:rsidRDefault="0041473E" w:rsidP="00D5374A">
      <w:pPr>
        <w:pStyle w:val="ListParagraph"/>
        <w:numPr>
          <w:ilvl w:val="0"/>
          <w:numId w:val="1"/>
        </w:numPr>
        <w:rPr>
          <w:rFonts w:ascii="Candy Buzz BTN" w:hAnsi="Candy Buzz BTN"/>
          <w:sz w:val="32"/>
          <w:szCs w:val="32"/>
        </w:rPr>
      </w:pPr>
      <w:r w:rsidRPr="00D5374A">
        <w:rPr>
          <w:rFonts w:ascii="Candy Buzz BTN" w:hAnsi="Candy Buzz BTN"/>
          <w:sz w:val="32"/>
          <w:szCs w:val="32"/>
        </w:rPr>
        <w:t>A key scene in the play in which conflict arises is when (P</w:t>
      </w:r>
      <w:proofErr w:type="gramStart"/>
      <w:r w:rsidRPr="00D5374A">
        <w:rPr>
          <w:rFonts w:ascii="Candy Buzz BTN" w:hAnsi="Candy Buzz BTN"/>
          <w:sz w:val="32"/>
          <w:szCs w:val="32"/>
        </w:rPr>
        <w:t>)_</w:t>
      </w:r>
      <w:proofErr w:type="gramEnd"/>
      <w:r w:rsidRPr="00D5374A">
        <w:rPr>
          <w:rFonts w:ascii="Candy Buzz BTN" w:hAnsi="Candy Buzz BTN"/>
          <w:sz w:val="32"/>
          <w:szCs w:val="32"/>
        </w:rPr>
        <w:t>_______________________________________________________________________________________________________________.  We see this when (E</w:t>
      </w:r>
      <w:proofErr w:type="gramStart"/>
      <w:r w:rsidRPr="00D5374A">
        <w:rPr>
          <w:rFonts w:ascii="Candy Buzz BTN" w:hAnsi="Candy Buzz BTN"/>
          <w:sz w:val="32"/>
          <w:szCs w:val="32"/>
        </w:rPr>
        <w:t>)_</w:t>
      </w:r>
      <w:proofErr w:type="gramEnd"/>
      <w:r w:rsidRPr="00D5374A">
        <w:rPr>
          <w:rFonts w:ascii="Candy Buzz BTN" w:hAnsi="Candy Buzz BTN"/>
          <w:sz w:val="32"/>
          <w:szCs w:val="32"/>
        </w:rPr>
        <w:t>___________________________________________________________________________________________________</w:t>
      </w:r>
      <w:r w:rsidRPr="00D5374A">
        <w:rPr>
          <w:rFonts w:ascii="Candy Buzz BTN" w:hAnsi="Candy Buzz BTN"/>
          <w:sz w:val="32"/>
          <w:szCs w:val="32"/>
        </w:rPr>
        <w:lastRenderedPageBreak/>
        <w:t>________________________________________ . This shows the conflict as (A</w:t>
      </w:r>
      <w:proofErr w:type="gramStart"/>
      <w:r w:rsidRPr="00D5374A">
        <w:rPr>
          <w:rFonts w:ascii="Candy Buzz BTN" w:hAnsi="Candy Buzz BTN"/>
          <w:sz w:val="32"/>
          <w:szCs w:val="32"/>
        </w:rPr>
        <w:t>)_</w:t>
      </w:r>
      <w:proofErr w:type="gramEnd"/>
      <w:r w:rsidRPr="00D5374A">
        <w:rPr>
          <w:rFonts w:ascii="Candy Buzz BTN" w:hAnsi="Candy Buzz BTN"/>
          <w:sz w:val="32"/>
          <w:szCs w:val="32"/>
        </w:rPr>
        <w:t>__________________________________________________________________________________________________________________________________________. (R)This can also be seen to effectively link to the theme of social responsibility as ___________________________________________________________________________________________________.</w:t>
      </w:r>
    </w:p>
    <w:p w:rsidR="0041473E" w:rsidRDefault="0041473E" w:rsidP="0041473E">
      <w:pPr>
        <w:rPr>
          <w:rFonts w:ascii="Candy Buzz BTN" w:hAnsi="Candy Buzz BTN"/>
          <w:sz w:val="32"/>
          <w:szCs w:val="32"/>
        </w:rPr>
      </w:pPr>
    </w:p>
    <w:p w:rsidR="0041473E" w:rsidRDefault="0041473E" w:rsidP="00D5374A">
      <w:pPr>
        <w:pStyle w:val="ListParagraph"/>
        <w:numPr>
          <w:ilvl w:val="0"/>
          <w:numId w:val="1"/>
        </w:numPr>
        <w:rPr>
          <w:rFonts w:ascii="Candy Buzz BTN" w:hAnsi="Candy Buzz BTN"/>
          <w:sz w:val="32"/>
          <w:szCs w:val="32"/>
        </w:rPr>
      </w:pPr>
      <w:r w:rsidRPr="00D5374A">
        <w:rPr>
          <w:rFonts w:ascii="Candy Buzz BTN" w:hAnsi="Candy Buzz BTN"/>
          <w:sz w:val="32"/>
          <w:szCs w:val="32"/>
        </w:rPr>
        <w:t xml:space="preserve">(P)In addition, J.B </w:t>
      </w:r>
      <w:proofErr w:type="spellStart"/>
      <w:r w:rsidRPr="00D5374A">
        <w:rPr>
          <w:rFonts w:ascii="Candy Buzz BTN" w:hAnsi="Candy Buzz BTN"/>
          <w:sz w:val="32"/>
          <w:szCs w:val="32"/>
        </w:rPr>
        <w:t>Priestly’s</w:t>
      </w:r>
      <w:proofErr w:type="spellEnd"/>
      <w:r w:rsidRPr="00D5374A">
        <w:rPr>
          <w:rFonts w:ascii="Candy Buzz BTN" w:hAnsi="Candy Buzz BTN"/>
          <w:sz w:val="32"/>
          <w:szCs w:val="32"/>
        </w:rPr>
        <w:t xml:space="preserve"> characterisation of ________________________________________</w:t>
      </w:r>
      <w:proofErr w:type="gramStart"/>
      <w:r w:rsidRPr="00D5374A">
        <w:rPr>
          <w:rFonts w:ascii="Candy Buzz BTN" w:hAnsi="Candy Buzz BTN"/>
          <w:sz w:val="32"/>
          <w:szCs w:val="32"/>
        </w:rPr>
        <w:t>_  shows</w:t>
      </w:r>
      <w:proofErr w:type="gramEnd"/>
      <w:r w:rsidRPr="00D5374A">
        <w:rPr>
          <w:rFonts w:ascii="Candy Buzz BTN" w:hAnsi="Candy Buzz BTN"/>
          <w:sz w:val="32"/>
          <w:szCs w:val="32"/>
        </w:rPr>
        <w:t xml:space="preserve"> the conflict that arises in the play as they are very different to the character of _________________________________________________________________________. We see this when (E) ______________________________________________________________________________</w:t>
      </w:r>
      <w:r w:rsidR="007D44AA">
        <w:rPr>
          <w:rFonts w:ascii="Candy Buzz BTN" w:hAnsi="Candy Buzz BTN"/>
          <w:sz w:val="32"/>
          <w:szCs w:val="32"/>
        </w:rPr>
        <w:t>___________</w:t>
      </w:r>
      <w:proofErr w:type="gramStart"/>
      <w:r w:rsidR="007D44AA">
        <w:rPr>
          <w:rFonts w:ascii="Candy Buzz BTN" w:hAnsi="Candy Buzz BTN"/>
          <w:sz w:val="32"/>
          <w:szCs w:val="32"/>
        </w:rPr>
        <w:t>_ .</w:t>
      </w:r>
      <w:proofErr w:type="gramEnd"/>
      <w:r w:rsidR="007D44AA">
        <w:rPr>
          <w:rFonts w:ascii="Candy Buzz BTN" w:hAnsi="Candy Buzz BTN"/>
          <w:sz w:val="32"/>
          <w:szCs w:val="32"/>
        </w:rPr>
        <w:t xml:space="preserve"> This </w:t>
      </w:r>
      <w:proofErr w:type="gramStart"/>
      <w:r w:rsidR="007D44AA">
        <w:rPr>
          <w:rFonts w:ascii="Candy Buzz BTN" w:hAnsi="Candy Buzz BTN"/>
          <w:sz w:val="32"/>
          <w:szCs w:val="32"/>
        </w:rPr>
        <w:t xml:space="preserve">conveys </w:t>
      </w:r>
      <w:r w:rsidRPr="00D5374A">
        <w:rPr>
          <w:rFonts w:ascii="Candy Buzz BTN" w:hAnsi="Candy Buzz BTN"/>
          <w:sz w:val="32"/>
          <w:szCs w:val="32"/>
        </w:rPr>
        <w:t xml:space="preserve"> that</w:t>
      </w:r>
      <w:proofErr w:type="gramEnd"/>
      <w:r w:rsidRPr="00D5374A">
        <w:rPr>
          <w:rFonts w:ascii="Candy Buzz BTN" w:hAnsi="Candy Buzz BTN"/>
          <w:sz w:val="32"/>
          <w:szCs w:val="32"/>
        </w:rPr>
        <w:t xml:space="preserve"> </w:t>
      </w:r>
      <w:r w:rsidR="00D5374A" w:rsidRPr="00D5374A">
        <w:rPr>
          <w:rFonts w:ascii="Candy Buzz BTN" w:hAnsi="Candy Buzz BTN"/>
          <w:sz w:val="32"/>
          <w:szCs w:val="32"/>
        </w:rPr>
        <w:t>(A)</w:t>
      </w:r>
      <w:r w:rsidRPr="00D5374A">
        <w:rPr>
          <w:rFonts w:ascii="Candy Buzz BTN" w:hAnsi="Candy Buzz BTN"/>
          <w:sz w:val="32"/>
          <w:szCs w:val="32"/>
        </w:rPr>
        <w:t xml:space="preserve">Priestly is using the characters of </w:t>
      </w:r>
      <w:r w:rsidR="0097044B" w:rsidRPr="00D5374A">
        <w:rPr>
          <w:rFonts w:ascii="Candy Buzz BTN" w:hAnsi="Candy Buzz BTN"/>
          <w:sz w:val="32"/>
          <w:szCs w:val="32"/>
        </w:rPr>
        <w:t xml:space="preserve">__________________________ and ________________________ to set up  a contrast to show the play’s central </w:t>
      </w:r>
      <w:r w:rsidR="00D5374A" w:rsidRPr="00D5374A">
        <w:rPr>
          <w:rFonts w:ascii="Candy Buzz BTN" w:hAnsi="Candy Buzz BTN"/>
          <w:sz w:val="32"/>
          <w:szCs w:val="32"/>
        </w:rPr>
        <w:t xml:space="preserve">concern of ________________________________________________. </w:t>
      </w:r>
      <w:r w:rsidR="007D44AA">
        <w:rPr>
          <w:rFonts w:ascii="Candy Buzz BTN" w:hAnsi="Candy Buzz BTN"/>
          <w:sz w:val="32"/>
          <w:szCs w:val="32"/>
        </w:rPr>
        <w:t>(A)</w:t>
      </w:r>
      <w:r w:rsidR="00D5374A" w:rsidRPr="00D5374A">
        <w:rPr>
          <w:rFonts w:ascii="Candy Buzz BTN" w:hAnsi="Candy Buzz BTN"/>
          <w:sz w:val="32"/>
          <w:szCs w:val="32"/>
        </w:rPr>
        <w:t xml:space="preserve">This is shown as the character of __________________ is _________________________________________________ and J.B. Priestley creates </w:t>
      </w:r>
      <w:r w:rsidR="00D5374A" w:rsidRPr="00D5374A">
        <w:rPr>
          <w:rFonts w:ascii="Candy Buzz BTN" w:hAnsi="Candy Buzz BTN"/>
          <w:i/>
          <w:sz w:val="32"/>
          <w:szCs w:val="32"/>
        </w:rPr>
        <w:t xml:space="preserve">(sympathy or other) </w:t>
      </w:r>
      <w:r w:rsidR="00D5374A" w:rsidRPr="00D5374A">
        <w:rPr>
          <w:rFonts w:ascii="Candy Buzz BTN" w:hAnsi="Candy Buzz BTN"/>
          <w:sz w:val="32"/>
          <w:szCs w:val="32"/>
        </w:rPr>
        <w:t xml:space="preserve">for this character by ______________________________________________. </w:t>
      </w:r>
      <w:r w:rsidR="007D44AA">
        <w:rPr>
          <w:rFonts w:ascii="Candy Buzz BTN" w:hAnsi="Candy Buzz BTN"/>
          <w:sz w:val="32"/>
          <w:szCs w:val="32"/>
        </w:rPr>
        <w:t>(R)</w:t>
      </w:r>
      <w:r w:rsidR="00D5374A" w:rsidRPr="00D5374A">
        <w:rPr>
          <w:rFonts w:ascii="Candy Buzz BTN" w:hAnsi="Candy Buzz BTN"/>
          <w:sz w:val="32"/>
          <w:szCs w:val="32"/>
        </w:rPr>
        <w:t>Therefore, Priestley is using the conflict between these characters to further emphasise the central concern of _________________________________________________</w:t>
      </w:r>
      <w:r w:rsidR="007D44AA">
        <w:rPr>
          <w:rFonts w:ascii="Candy Buzz BTN" w:hAnsi="Candy Buzz BTN"/>
          <w:sz w:val="32"/>
          <w:szCs w:val="32"/>
        </w:rPr>
        <w:t>______________________________in a satisfactory way.</w:t>
      </w:r>
    </w:p>
    <w:p w:rsidR="00D5374A" w:rsidRPr="00D5374A" w:rsidRDefault="00D5374A" w:rsidP="00D5374A">
      <w:pPr>
        <w:pStyle w:val="ListParagraph"/>
        <w:rPr>
          <w:rFonts w:ascii="Candy Buzz BTN" w:hAnsi="Candy Buzz BTN"/>
          <w:sz w:val="32"/>
          <w:szCs w:val="32"/>
        </w:rPr>
      </w:pPr>
    </w:p>
    <w:p w:rsidR="00D5374A" w:rsidRDefault="007D44AA" w:rsidP="00D5374A">
      <w:pPr>
        <w:pStyle w:val="ListParagraph"/>
        <w:numPr>
          <w:ilvl w:val="0"/>
          <w:numId w:val="1"/>
        </w:numPr>
        <w:rPr>
          <w:rFonts w:ascii="Candy Buzz BTN" w:hAnsi="Candy Buzz BTN"/>
          <w:sz w:val="32"/>
          <w:szCs w:val="32"/>
        </w:rPr>
      </w:pPr>
      <w:r>
        <w:rPr>
          <w:rFonts w:ascii="Candy Buzz BTN" w:hAnsi="Candy Buzz BTN"/>
          <w:sz w:val="32"/>
          <w:szCs w:val="32"/>
        </w:rPr>
        <w:lastRenderedPageBreak/>
        <w:t>(P)</w:t>
      </w:r>
      <w:r w:rsidR="00D5374A">
        <w:rPr>
          <w:rFonts w:ascii="Candy Buzz BTN" w:hAnsi="Candy Buzz BTN"/>
          <w:sz w:val="32"/>
          <w:szCs w:val="32"/>
        </w:rPr>
        <w:t xml:space="preserve">Moreover, the theme of ____________________________ becomes apparent through Priestley’s use of a climax in the play’s plot. The plot is slowly revealed to the audience as the Inspector questions each of the </w:t>
      </w:r>
      <w:proofErr w:type="spellStart"/>
      <w:r w:rsidR="00D5374A">
        <w:rPr>
          <w:rFonts w:ascii="Candy Buzz BTN" w:hAnsi="Candy Buzz BTN"/>
          <w:sz w:val="32"/>
          <w:szCs w:val="32"/>
        </w:rPr>
        <w:t>Birlings</w:t>
      </w:r>
      <w:proofErr w:type="spellEnd"/>
      <w:r w:rsidR="00D5374A">
        <w:rPr>
          <w:rFonts w:ascii="Candy Buzz BTN" w:hAnsi="Candy Buzz BTN"/>
          <w:sz w:val="32"/>
          <w:szCs w:val="32"/>
        </w:rPr>
        <w:t xml:space="preserve"> in turn. By doing this he is questioning their role in Eva Smith’s death and their attitude towards _________</w:t>
      </w:r>
      <w:r>
        <w:rPr>
          <w:rFonts w:ascii="Candy Buzz BTN" w:hAnsi="Candy Buzz BTN"/>
          <w:sz w:val="32"/>
          <w:szCs w:val="32"/>
        </w:rPr>
        <w:t xml:space="preserve">________________________________________________________________. This is revealed when _________________ </w:t>
      </w:r>
      <w:proofErr w:type="gramStart"/>
      <w:r>
        <w:rPr>
          <w:rFonts w:ascii="Candy Buzz BTN" w:hAnsi="Candy Buzz BTN"/>
          <w:sz w:val="32"/>
          <w:szCs w:val="32"/>
        </w:rPr>
        <w:t>says(</w:t>
      </w:r>
      <w:proofErr w:type="gramEnd"/>
      <w:r>
        <w:rPr>
          <w:rFonts w:ascii="Candy Buzz BTN" w:hAnsi="Candy Buzz BTN"/>
          <w:sz w:val="32"/>
          <w:szCs w:val="32"/>
        </w:rPr>
        <w:t>E)___________________________________________________This demonstrates that (A)_____________________________________________________________________________________The outcome of the play is satisfactory (R)as the theme is shown fully by the end of the play when_________________________________________________________________________________________________.</w:t>
      </w:r>
    </w:p>
    <w:p w:rsidR="007D44AA" w:rsidRPr="007D44AA" w:rsidRDefault="007D44AA" w:rsidP="007D44AA">
      <w:pPr>
        <w:pStyle w:val="ListParagraph"/>
        <w:rPr>
          <w:rFonts w:ascii="Candy Buzz BTN" w:hAnsi="Candy Buzz BTN"/>
          <w:sz w:val="32"/>
          <w:szCs w:val="32"/>
        </w:rPr>
      </w:pPr>
    </w:p>
    <w:p w:rsidR="007D44AA" w:rsidRPr="007D44AA" w:rsidRDefault="007D44AA" w:rsidP="007D44AA">
      <w:pPr>
        <w:pStyle w:val="ListParagraph"/>
        <w:numPr>
          <w:ilvl w:val="0"/>
          <w:numId w:val="1"/>
        </w:numPr>
        <w:rPr>
          <w:rFonts w:ascii="Candy Buzz BTN" w:hAnsi="Candy Buzz BTN"/>
          <w:sz w:val="32"/>
          <w:szCs w:val="32"/>
        </w:rPr>
      </w:pPr>
      <w:r>
        <w:rPr>
          <w:rFonts w:ascii="Candy Buzz BTN" w:hAnsi="Candy Buzz BTN"/>
          <w:sz w:val="32"/>
          <w:szCs w:val="32"/>
        </w:rPr>
        <w:t xml:space="preserve">In conclusion/Finally/Thus/Therefore/Lastly J.B Priestley </w:t>
      </w:r>
      <w:proofErr w:type="spellStart"/>
      <w:r>
        <w:rPr>
          <w:rFonts w:ascii="Candy Buzz BTN" w:hAnsi="Candy Buzz BTN"/>
          <w:sz w:val="32"/>
          <w:szCs w:val="32"/>
        </w:rPr>
        <w:t>skillfully</w:t>
      </w:r>
      <w:proofErr w:type="spellEnd"/>
      <w:r>
        <w:rPr>
          <w:rFonts w:ascii="Candy Buzz BTN" w:hAnsi="Candy Buzz BTN"/>
          <w:sz w:val="32"/>
          <w:szCs w:val="32"/>
        </w:rPr>
        <w:t xml:space="preserve"> uses elements such as characterisation, the key scene when __________________________________ takes place and the conflict between the characters of ______________________________________________________________________________________ to  fully show the theme of  ___________________________ in the powerful outcome of “An Inspector Calls”. </w:t>
      </w:r>
    </w:p>
    <w:sectPr w:rsidR="007D44AA" w:rsidRPr="007D44AA" w:rsidSect="00933F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ndy Buzz BTN">
    <w:panose1 w:val="020F0504010107060306"/>
    <w:charset w:val="00"/>
    <w:family w:val="swiss"/>
    <w:pitch w:val="variable"/>
    <w:sig w:usb0="00000003" w:usb1="00000000" w:usb2="00000000" w:usb3="00000000" w:csb0="00000001" w:csb1="00000000"/>
  </w:font>
  <w:font w:name="ImprintMT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Imprint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D311A9"/>
    <w:multiLevelType w:val="hybridMultilevel"/>
    <w:tmpl w:val="5B52B9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1473E"/>
    <w:rsid w:val="0000076E"/>
    <w:rsid w:val="00002249"/>
    <w:rsid w:val="000069A4"/>
    <w:rsid w:val="000120CF"/>
    <w:rsid w:val="000232D6"/>
    <w:rsid w:val="00034F62"/>
    <w:rsid w:val="00041818"/>
    <w:rsid w:val="000651F9"/>
    <w:rsid w:val="00065EC9"/>
    <w:rsid w:val="000754CA"/>
    <w:rsid w:val="00077438"/>
    <w:rsid w:val="000963CB"/>
    <w:rsid w:val="000A263C"/>
    <w:rsid w:val="000A4BEE"/>
    <w:rsid w:val="000B56A5"/>
    <w:rsid w:val="000C01AD"/>
    <w:rsid w:val="000D02F0"/>
    <w:rsid w:val="000D1FA3"/>
    <w:rsid w:val="000D6F25"/>
    <w:rsid w:val="000F292B"/>
    <w:rsid w:val="000F34CE"/>
    <w:rsid w:val="000F6BB9"/>
    <w:rsid w:val="0010725A"/>
    <w:rsid w:val="00111F03"/>
    <w:rsid w:val="001223E7"/>
    <w:rsid w:val="001361F9"/>
    <w:rsid w:val="0015163F"/>
    <w:rsid w:val="001539CB"/>
    <w:rsid w:val="001552EC"/>
    <w:rsid w:val="00166338"/>
    <w:rsid w:val="001777E0"/>
    <w:rsid w:val="00183429"/>
    <w:rsid w:val="001839E9"/>
    <w:rsid w:val="00191AC2"/>
    <w:rsid w:val="00197477"/>
    <w:rsid w:val="001A2446"/>
    <w:rsid w:val="001A73BD"/>
    <w:rsid w:val="001C0382"/>
    <w:rsid w:val="001C7C9F"/>
    <w:rsid w:val="001D4DA8"/>
    <w:rsid w:val="001E5872"/>
    <w:rsid w:val="001F196B"/>
    <w:rsid w:val="001F2E54"/>
    <w:rsid w:val="001F3FF4"/>
    <w:rsid w:val="00200750"/>
    <w:rsid w:val="0020183A"/>
    <w:rsid w:val="002031E7"/>
    <w:rsid w:val="002056A7"/>
    <w:rsid w:val="002075D3"/>
    <w:rsid w:val="002111D4"/>
    <w:rsid w:val="00227F5A"/>
    <w:rsid w:val="00230206"/>
    <w:rsid w:val="002302A7"/>
    <w:rsid w:val="00234740"/>
    <w:rsid w:val="00237AC5"/>
    <w:rsid w:val="00237DE1"/>
    <w:rsid w:val="00242A77"/>
    <w:rsid w:val="00247E2C"/>
    <w:rsid w:val="002566BB"/>
    <w:rsid w:val="00257AA4"/>
    <w:rsid w:val="0027372C"/>
    <w:rsid w:val="00273C50"/>
    <w:rsid w:val="00274A4E"/>
    <w:rsid w:val="00284F83"/>
    <w:rsid w:val="00292648"/>
    <w:rsid w:val="002968C3"/>
    <w:rsid w:val="002A4593"/>
    <w:rsid w:val="002D2F91"/>
    <w:rsid w:val="002D37B0"/>
    <w:rsid w:val="002F53E3"/>
    <w:rsid w:val="002F778E"/>
    <w:rsid w:val="00300B28"/>
    <w:rsid w:val="00303119"/>
    <w:rsid w:val="003049B4"/>
    <w:rsid w:val="00310EA9"/>
    <w:rsid w:val="00315BF9"/>
    <w:rsid w:val="003173B5"/>
    <w:rsid w:val="00320585"/>
    <w:rsid w:val="00331F67"/>
    <w:rsid w:val="0033267D"/>
    <w:rsid w:val="00333463"/>
    <w:rsid w:val="00341389"/>
    <w:rsid w:val="00341FBC"/>
    <w:rsid w:val="00345A86"/>
    <w:rsid w:val="0034789C"/>
    <w:rsid w:val="00350C13"/>
    <w:rsid w:val="00350D7D"/>
    <w:rsid w:val="0037087F"/>
    <w:rsid w:val="003710A3"/>
    <w:rsid w:val="00373B73"/>
    <w:rsid w:val="003812CB"/>
    <w:rsid w:val="00382180"/>
    <w:rsid w:val="00387E09"/>
    <w:rsid w:val="0039109B"/>
    <w:rsid w:val="0039412A"/>
    <w:rsid w:val="003A2746"/>
    <w:rsid w:val="003B589F"/>
    <w:rsid w:val="003B79E3"/>
    <w:rsid w:val="003C1013"/>
    <w:rsid w:val="003C521E"/>
    <w:rsid w:val="003D121E"/>
    <w:rsid w:val="003D1766"/>
    <w:rsid w:val="003D2FF3"/>
    <w:rsid w:val="003E19E2"/>
    <w:rsid w:val="003F2B7F"/>
    <w:rsid w:val="004034D5"/>
    <w:rsid w:val="00404400"/>
    <w:rsid w:val="00404C50"/>
    <w:rsid w:val="00407C74"/>
    <w:rsid w:val="00410BF7"/>
    <w:rsid w:val="0041473E"/>
    <w:rsid w:val="00415FDE"/>
    <w:rsid w:val="00427A01"/>
    <w:rsid w:val="00430EBD"/>
    <w:rsid w:val="004314B3"/>
    <w:rsid w:val="004378C6"/>
    <w:rsid w:val="0044173B"/>
    <w:rsid w:val="004423FE"/>
    <w:rsid w:val="00447719"/>
    <w:rsid w:val="004558AA"/>
    <w:rsid w:val="00467046"/>
    <w:rsid w:val="00467755"/>
    <w:rsid w:val="00471E93"/>
    <w:rsid w:val="00487279"/>
    <w:rsid w:val="004929C0"/>
    <w:rsid w:val="004948BA"/>
    <w:rsid w:val="004A0F92"/>
    <w:rsid w:val="004A51E2"/>
    <w:rsid w:val="004D7F39"/>
    <w:rsid w:val="004E7033"/>
    <w:rsid w:val="00504F5C"/>
    <w:rsid w:val="00506017"/>
    <w:rsid w:val="00516F10"/>
    <w:rsid w:val="00524CBC"/>
    <w:rsid w:val="00533F38"/>
    <w:rsid w:val="00542964"/>
    <w:rsid w:val="00542ED4"/>
    <w:rsid w:val="0054430F"/>
    <w:rsid w:val="005460B8"/>
    <w:rsid w:val="00546480"/>
    <w:rsid w:val="00553284"/>
    <w:rsid w:val="00561F81"/>
    <w:rsid w:val="00563231"/>
    <w:rsid w:val="00565F17"/>
    <w:rsid w:val="005735BF"/>
    <w:rsid w:val="00577368"/>
    <w:rsid w:val="00580316"/>
    <w:rsid w:val="0058073C"/>
    <w:rsid w:val="005859B4"/>
    <w:rsid w:val="005876C4"/>
    <w:rsid w:val="00592C30"/>
    <w:rsid w:val="005A5B85"/>
    <w:rsid w:val="005B77FD"/>
    <w:rsid w:val="005C29A5"/>
    <w:rsid w:val="005C4289"/>
    <w:rsid w:val="005D600C"/>
    <w:rsid w:val="005E1222"/>
    <w:rsid w:val="005E3C09"/>
    <w:rsid w:val="005E4961"/>
    <w:rsid w:val="005E563E"/>
    <w:rsid w:val="005F5C2C"/>
    <w:rsid w:val="00602553"/>
    <w:rsid w:val="00610FB2"/>
    <w:rsid w:val="00612690"/>
    <w:rsid w:val="00615AA3"/>
    <w:rsid w:val="0061670F"/>
    <w:rsid w:val="006177D1"/>
    <w:rsid w:val="006257D3"/>
    <w:rsid w:val="00633BAD"/>
    <w:rsid w:val="00634D54"/>
    <w:rsid w:val="00654324"/>
    <w:rsid w:val="006652A6"/>
    <w:rsid w:val="006716CB"/>
    <w:rsid w:val="00672E34"/>
    <w:rsid w:val="0068018A"/>
    <w:rsid w:val="00687837"/>
    <w:rsid w:val="006A7606"/>
    <w:rsid w:val="006A7A96"/>
    <w:rsid w:val="006B28C9"/>
    <w:rsid w:val="006C35EF"/>
    <w:rsid w:val="006C3815"/>
    <w:rsid w:val="006D093C"/>
    <w:rsid w:val="006E0EAB"/>
    <w:rsid w:val="006E1F4A"/>
    <w:rsid w:val="006E70CD"/>
    <w:rsid w:val="006F459C"/>
    <w:rsid w:val="00716048"/>
    <w:rsid w:val="00716E3B"/>
    <w:rsid w:val="00716F4E"/>
    <w:rsid w:val="00717690"/>
    <w:rsid w:val="00721B45"/>
    <w:rsid w:val="007244A3"/>
    <w:rsid w:val="00724AA0"/>
    <w:rsid w:val="00727D1C"/>
    <w:rsid w:val="00732857"/>
    <w:rsid w:val="0073677C"/>
    <w:rsid w:val="00737882"/>
    <w:rsid w:val="00741574"/>
    <w:rsid w:val="00743BD0"/>
    <w:rsid w:val="00745053"/>
    <w:rsid w:val="00745ECB"/>
    <w:rsid w:val="00750E5B"/>
    <w:rsid w:val="007543FB"/>
    <w:rsid w:val="00756058"/>
    <w:rsid w:val="00760549"/>
    <w:rsid w:val="007650F6"/>
    <w:rsid w:val="007817B1"/>
    <w:rsid w:val="0078480C"/>
    <w:rsid w:val="007A3250"/>
    <w:rsid w:val="007A4C38"/>
    <w:rsid w:val="007A699A"/>
    <w:rsid w:val="007B36FC"/>
    <w:rsid w:val="007B4779"/>
    <w:rsid w:val="007B5D35"/>
    <w:rsid w:val="007C3683"/>
    <w:rsid w:val="007D08E9"/>
    <w:rsid w:val="007D2186"/>
    <w:rsid w:val="007D44AA"/>
    <w:rsid w:val="007E231D"/>
    <w:rsid w:val="007F1591"/>
    <w:rsid w:val="007F7A81"/>
    <w:rsid w:val="007F7E1C"/>
    <w:rsid w:val="008031EB"/>
    <w:rsid w:val="00820328"/>
    <w:rsid w:val="00820F01"/>
    <w:rsid w:val="00834831"/>
    <w:rsid w:val="008419F2"/>
    <w:rsid w:val="0084346B"/>
    <w:rsid w:val="008459B5"/>
    <w:rsid w:val="00854C9C"/>
    <w:rsid w:val="00875DEB"/>
    <w:rsid w:val="00876BFC"/>
    <w:rsid w:val="00880950"/>
    <w:rsid w:val="00882E8B"/>
    <w:rsid w:val="008965A4"/>
    <w:rsid w:val="008A0938"/>
    <w:rsid w:val="008A2E62"/>
    <w:rsid w:val="008A3A22"/>
    <w:rsid w:val="008A52C9"/>
    <w:rsid w:val="008A7A92"/>
    <w:rsid w:val="008A7CD8"/>
    <w:rsid w:val="008B0A6A"/>
    <w:rsid w:val="008B581D"/>
    <w:rsid w:val="008C0394"/>
    <w:rsid w:val="008C13EF"/>
    <w:rsid w:val="008C28A1"/>
    <w:rsid w:val="008C390D"/>
    <w:rsid w:val="008C41CA"/>
    <w:rsid w:val="008C4469"/>
    <w:rsid w:val="008D1AAB"/>
    <w:rsid w:val="008D3532"/>
    <w:rsid w:val="008D5BAB"/>
    <w:rsid w:val="008E217C"/>
    <w:rsid w:val="008E666C"/>
    <w:rsid w:val="008F0375"/>
    <w:rsid w:val="008F058F"/>
    <w:rsid w:val="008F43C0"/>
    <w:rsid w:val="008F531C"/>
    <w:rsid w:val="008F6306"/>
    <w:rsid w:val="008F7880"/>
    <w:rsid w:val="008F7982"/>
    <w:rsid w:val="00904C72"/>
    <w:rsid w:val="00906D46"/>
    <w:rsid w:val="009254CB"/>
    <w:rsid w:val="00933FE6"/>
    <w:rsid w:val="009364A1"/>
    <w:rsid w:val="00943C21"/>
    <w:rsid w:val="009559AC"/>
    <w:rsid w:val="00963706"/>
    <w:rsid w:val="00967C07"/>
    <w:rsid w:val="0097044B"/>
    <w:rsid w:val="0097047D"/>
    <w:rsid w:val="00980E1C"/>
    <w:rsid w:val="00980E74"/>
    <w:rsid w:val="0098155C"/>
    <w:rsid w:val="00987152"/>
    <w:rsid w:val="00991CFA"/>
    <w:rsid w:val="00994CDF"/>
    <w:rsid w:val="009A2533"/>
    <w:rsid w:val="009A3391"/>
    <w:rsid w:val="009B366B"/>
    <w:rsid w:val="009C2D7B"/>
    <w:rsid w:val="009D02CC"/>
    <w:rsid w:val="009D2CAB"/>
    <w:rsid w:val="009D3DEE"/>
    <w:rsid w:val="009D5D33"/>
    <w:rsid w:val="009D6AB4"/>
    <w:rsid w:val="009E4E65"/>
    <w:rsid w:val="00A00799"/>
    <w:rsid w:val="00A172C9"/>
    <w:rsid w:val="00A22565"/>
    <w:rsid w:val="00A26F7E"/>
    <w:rsid w:val="00A3296A"/>
    <w:rsid w:val="00A359FA"/>
    <w:rsid w:val="00A368C0"/>
    <w:rsid w:val="00A54CC4"/>
    <w:rsid w:val="00A57ABC"/>
    <w:rsid w:val="00A61DD1"/>
    <w:rsid w:val="00A65082"/>
    <w:rsid w:val="00A65A2A"/>
    <w:rsid w:val="00A67FA6"/>
    <w:rsid w:val="00A8033E"/>
    <w:rsid w:val="00A84193"/>
    <w:rsid w:val="00A855F6"/>
    <w:rsid w:val="00A8637B"/>
    <w:rsid w:val="00A918A2"/>
    <w:rsid w:val="00AA1C43"/>
    <w:rsid w:val="00AA5077"/>
    <w:rsid w:val="00AB1880"/>
    <w:rsid w:val="00AB6956"/>
    <w:rsid w:val="00AC1429"/>
    <w:rsid w:val="00AD2196"/>
    <w:rsid w:val="00AD5BAD"/>
    <w:rsid w:val="00AE4DC4"/>
    <w:rsid w:val="00AF27F9"/>
    <w:rsid w:val="00AF3118"/>
    <w:rsid w:val="00AF3337"/>
    <w:rsid w:val="00AF572D"/>
    <w:rsid w:val="00AF5F16"/>
    <w:rsid w:val="00B03FE5"/>
    <w:rsid w:val="00B15633"/>
    <w:rsid w:val="00B26B7D"/>
    <w:rsid w:val="00B314EF"/>
    <w:rsid w:val="00B343F8"/>
    <w:rsid w:val="00B37774"/>
    <w:rsid w:val="00B400F5"/>
    <w:rsid w:val="00B41317"/>
    <w:rsid w:val="00B42BC5"/>
    <w:rsid w:val="00B44465"/>
    <w:rsid w:val="00B53495"/>
    <w:rsid w:val="00B86269"/>
    <w:rsid w:val="00B94539"/>
    <w:rsid w:val="00B96F16"/>
    <w:rsid w:val="00B97B24"/>
    <w:rsid w:val="00BA025E"/>
    <w:rsid w:val="00BA3052"/>
    <w:rsid w:val="00BA440C"/>
    <w:rsid w:val="00BC3AA2"/>
    <w:rsid w:val="00BD268A"/>
    <w:rsid w:val="00BD720F"/>
    <w:rsid w:val="00BF3250"/>
    <w:rsid w:val="00C068CE"/>
    <w:rsid w:val="00C07A26"/>
    <w:rsid w:val="00C10DF1"/>
    <w:rsid w:val="00C1128C"/>
    <w:rsid w:val="00C21EAB"/>
    <w:rsid w:val="00C22AD8"/>
    <w:rsid w:val="00C2450D"/>
    <w:rsid w:val="00C247C0"/>
    <w:rsid w:val="00C24E98"/>
    <w:rsid w:val="00C34908"/>
    <w:rsid w:val="00C35C4F"/>
    <w:rsid w:val="00C45F9F"/>
    <w:rsid w:val="00C4714D"/>
    <w:rsid w:val="00C47AAE"/>
    <w:rsid w:val="00C610BD"/>
    <w:rsid w:val="00C61271"/>
    <w:rsid w:val="00C715FA"/>
    <w:rsid w:val="00C7324B"/>
    <w:rsid w:val="00C77452"/>
    <w:rsid w:val="00C81042"/>
    <w:rsid w:val="00C859E1"/>
    <w:rsid w:val="00C91A7B"/>
    <w:rsid w:val="00CA0EC7"/>
    <w:rsid w:val="00CA586E"/>
    <w:rsid w:val="00CA6A76"/>
    <w:rsid w:val="00CA6C12"/>
    <w:rsid w:val="00CB0E31"/>
    <w:rsid w:val="00CB143C"/>
    <w:rsid w:val="00CC20D3"/>
    <w:rsid w:val="00CC6075"/>
    <w:rsid w:val="00CD07EB"/>
    <w:rsid w:val="00CD313A"/>
    <w:rsid w:val="00CE7644"/>
    <w:rsid w:val="00D01015"/>
    <w:rsid w:val="00D02FCF"/>
    <w:rsid w:val="00D04FF8"/>
    <w:rsid w:val="00D055AC"/>
    <w:rsid w:val="00D1105E"/>
    <w:rsid w:val="00D152D6"/>
    <w:rsid w:val="00D179DF"/>
    <w:rsid w:val="00D2062A"/>
    <w:rsid w:val="00D47BA3"/>
    <w:rsid w:val="00D5035F"/>
    <w:rsid w:val="00D5374A"/>
    <w:rsid w:val="00D56C8A"/>
    <w:rsid w:val="00D57685"/>
    <w:rsid w:val="00D62DED"/>
    <w:rsid w:val="00D74CF0"/>
    <w:rsid w:val="00D7673F"/>
    <w:rsid w:val="00D82C83"/>
    <w:rsid w:val="00D90150"/>
    <w:rsid w:val="00DA0C8E"/>
    <w:rsid w:val="00DA0FCA"/>
    <w:rsid w:val="00DA5607"/>
    <w:rsid w:val="00DB50B3"/>
    <w:rsid w:val="00DC3BDC"/>
    <w:rsid w:val="00DC5639"/>
    <w:rsid w:val="00DC713E"/>
    <w:rsid w:val="00DD38A3"/>
    <w:rsid w:val="00DD731D"/>
    <w:rsid w:val="00DE314C"/>
    <w:rsid w:val="00DF0FA7"/>
    <w:rsid w:val="00DF3235"/>
    <w:rsid w:val="00DF79A8"/>
    <w:rsid w:val="00E0527E"/>
    <w:rsid w:val="00E15EA5"/>
    <w:rsid w:val="00E16A4F"/>
    <w:rsid w:val="00E309F5"/>
    <w:rsid w:val="00E31696"/>
    <w:rsid w:val="00E3186C"/>
    <w:rsid w:val="00E31C80"/>
    <w:rsid w:val="00E362FF"/>
    <w:rsid w:val="00E36602"/>
    <w:rsid w:val="00E3666C"/>
    <w:rsid w:val="00E453B3"/>
    <w:rsid w:val="00E4556B"/>
    <w:rsid w:val="00E4660E"/>
    <w:rsid w:val="00E51D17"/>
    <w:rsid w:val="00E53B94"/>
    <w:rsid w:val="00E54DD5"/>
    <w:rsid w:val="00E55C00"/>
    <w:rsid w:val="00E564A9"/>
    <w:rsid w:val="00E63F28"/>
    <w:rsid w:val="00E64EF8"/>
    <w:rsid w:val="00E71758"/>
    <w:rsid w:val="00E74655"/>
    <w:rsid w:val="00E75D58"/>
    <w:rsid w:val="00E75DAD"/>
    <w:rsid w:val="00E86B71"/>
    <w:rsid w:val="00E91A47"/>
    <w:rsid w:val="00EA34BC"/>
    <w:rsid w:val="00EA42E2"/>
    <w:rsid w:val="00EB46B6"/>
    <w:rsid w:val="00EB4B08"/>
    <w:rsid w:val="00EB6618"/>
    <w:rsid w:val="00EC03B5"/>
    <w:rsid w:val="00EC081F"/>
    <w:rsid w:val="00EC6CF4"/>
    <w:rsid w:val="00ED09CD"/>
    <w:rsid w:val="00EF142A"/>
    <w:rsid w:val="00EF6594"/>
    <w:rsid w:val="00F125DA"/>
    <w:rsid w:val="00F26567"/>
    <w:rsid w:val="00F27772"/>
    <w:rsid w:val="00F328C8"/>
    <w:rsid w:val="00F34A16"/>
    <w:rsid w:val="00F5435A"/>
    <w:rsid w:val="00F54763"/>
    <w:rsid w:val="00F670B6"/>
    <w:rsid w:val="00F708AE"/>
    <w:rsid w:val="00F70A03"/>
    <w:rsid w:val="00F76706"/>
    <w:rsid w:val="00F95A1F"/>
    <w:rsid w:val="00F978D1"/>
    <w:rsid w:val="00FA36B3"/>
    <w:rsid w:val="00FA444C"/>
    <w:rsid w:val="00FB0C4C"/>
    <w:rsid w:val="00FD2F83"/>
    <w:rsid w:val="00FD4D43"/>
    <w:rsid w:val="00FF316C"/>
    <w:rsid w:val="00FF7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FE6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4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73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537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3447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</cp:revision>
  <dcterms:created xsi:type="dcterms:W3CDTF">2011-10-03T08:43:00Z</dcterms:created>
  <dcterms:modified xsi:type="dcterms:W3CDTF">2011-10-03T13:50:00Z</dcterms:modified>
</cp:coreProperties>
</file>